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41169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  <w:bookmarkStart w:id="0" w:name="OLE_LINK1"/>
      <w:bookmarkStart w:id="1" w:name="heading_0"/>
    </w:p>
    <w:p w14:paraId="3C3E3580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2A52AA9D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  <w:r>
        <w:rPr>
          <w:rFonts w:hint="eastAsia" w:ascii="黑体" w:hAnsi="黑体" w:eastAsia="黑体" w:cs="Arial"/>
          <w:color w:val="000000"/>
          <w:kern w:val="36"/>
          <w:sz w:val="44"/>
          <w:szCs w:val="44"/>
        </w:rPr>
        <w:t>南京航启智能科技有限公司审计</w:t>
      </w:r>
      <w:r>
        <w:rPr>
          <w:rFonts w:ascii="黑体" w:hAnsi="黑体" w:eastAsia="黑体" w:cs="Arial"/>
          <w:color w:val="000000"/>
          <w:kern w:val="36"/>
          <w:sz w:val="44"/>
          <w:szCs w:val="44"/>
        </w:rPr>
        <w:t>服务项目</w:t>
      </w:r>
      <w:bookmarkEnd w:id="0"/>
      <w:r>
        <w:rPr>
          <w:rFonts w:ascii="黑体" w:hAnsi="黑体" w:eastAsia="黑体" w:cs="Arial"/>
          <w:color w:val="000000"/>
          <w:kern w:val="36"/>
          <w:sz w:val="44"/>
          <w:szCs w:val="44"/>
        </w:rPr>
        <w:t>投标文件</w:t>
      </w:r>
    </w:p>
    <w:p w14:paraId="40680607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71BC0ED6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56920ED8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3C504BE9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6F7D0282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29D61F67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167F74BB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32ADFA42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57668506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130A2939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07DC34B8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25DF357C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7F13AA30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3074F2F7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7AA92E80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1199CD91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546FF35D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65D81FC2">
      <w:pPr>
        <w:widowControl/>
        <w:spacing w:line="360" w:lineRule="auto"/>
        <w:ind w:firstLine="1440" w:firstLineChars="60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ascii="宋体" w:hAnsi="宋体" w:eastAsia="宋体" w:cs="Arial"/>
          <w:color w:val="000000"/>
          <w:kern w:val="0"/>
          <w:sz w:val="24"/>
          <w:szCs w:val="24"/>
        </w:rPr>
        <w:t>投标单位（盖章）：________________________</w:t>
      </w:r>
    </w:p>
    <w:p w14:paraId="2F4741AD">
      <w:pPr>
        <w:widowControl/>
        <w:spacing w:line="360" w:lineRule="auto"/>
        <w:ind w:firstLine="1440" w:firstLineChars="60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ascii="宋体" w:hAnsi="宋体" w:eastAsia="宋体" w:cs="Arial"/>
          <w:color w:val="000000"/>
          <w:kern w:val="0"/>
          <w:sz w:val="24"/>
          <w:szCs w:val="24"/>
        </w:rPr>
        <w:t>法定代表人（签字 / 盖章）：__________________</w:t>
      </w:r>
    </w:p>
    <w:p w14:paraId="5BAF4869">
      <w:pPr>
        <w:widowControl/>
        <w:spacing w:line="360" w:lineRule="auto"/>
        <w:ind w:firstLine="1440" w:firstLineChars="60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ascii="宋体" w:hAnsi="宋体" w:eastAsia="宋体" w:cs="Arial"/>
          <w:color w:val="000000"/>
          <w:kern w:val="0"/>
          <w:sz w:val="24"/>
          <w:szCs w:val="24"/>
        </w:rPr>
        <w:t>编制日期：_______年____月____日</w:t>
      </w:r>
    </w:p>
    <w:p w14:paraId="2A18195C">
      <w:pPr>
        <w:spacing w:before="320" w:after="120" w:line="288" w:lineRule="auto"/>
        <w:jc w:val="center"/>
        <w:outlineLvl w:val="1"/>
        <w:rPr>
          <w:rFonts w:ascii="黑体" w:hAnsi="黑体" w:eastAsia="黑体"/>
          <w:bCs/>
          <w:sz w:val="44"/>
          <w:szCs w:val="44"/>
        </w:rPr>
      </w:pPr>
      <w:r>
        <w:rPr>
          <w:rFonts w:ascii="黑体" w:hAnsi="黑体" w:eastAsia="黑体" w:cs="Arial"/>
          <w:bCs/>
          <w:sz w:val="44"/>
          <w:szCs w:val="44"/>
        </w:rPr>
        <w:t>目录</w:t>
      </w:r>
      <w:bookmarkEnd w:id="1"/>
    </w:p>
    <w:p w14:paraId="7991B543">
      <w:pPr>
        <w:spacing w:before="120" w:after="120" w:line="288" w:lineRule="auto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 w:cs="Arial"/>
          <w:sz w:val="28"/>
          <w:szCs w:val="28"/>
        </w:rPr>
        <w:t>一、投标函</w:t>
      </w:r>
    </w:p>
    <w:p w14:paraId="65E3B92F">
      <w:pPr>
        <w:spacing w:before="120" w:after="120" w:line="288" w:lineRule="auto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 w:cs="Arial"/>
          <w:sz w:val="28"/>
          <w:szCs w:val="28"/>
        </w:rPr>
        <w:t>二、法定代表人身份证明及授权委托书</w:t>
      </w:r>
    </w:p>
    <w:p w14:paraId="6C442500">
      <w:pPr>
        <w:spacing w:before="120" w:after="120" w:line="288" w:lineRule="auto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 w:cs="Arial"/>
          <w:sz w:val="28"/>
          <w:szCs w:val="28"/>
        </w:rPr>
        <w:t>三、投标人资质及机构简介</w:t>
      </w:r>
    </w:p>
    <w:p w14:paraId="0D4C648B">
      <w:pPr>
        <w:spacing w:before="120" w:after="120" w:line="288" w:lineRule="auto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 w:cs="Arial"/>
          <w:sz w:val="28"/>
          <w:szCs w:val="28"/>
        </w:rPr>
        <w:t>四、审计服务整体方案</w:t>
      </w:r>
    </w:p>
    <w:p w14:paraId="46B9DF91">
      <w:pPr>
        <w:spacing w:before="120" w:after="120" w:line="288" w:lineRule="auto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 w:cs="Arial"/>
          <w:sz w:val="28"/>
          <w:szCs w:val="28"/>
        </w:rPr>
        <w:t>五、审计服务范围、内容及实施细则</w:t>
      </w:r>
    </w:p>
    <w:p w14:paraId="63C2AAEB">
      <w:pPr>
        <w:spacing w:before="120" w:after="120" w:line="288" w:lineRule="auto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 w:cs="Arial"/>
          <w:sz w:val="28"/>
          <w:szCs w:val="28"/>
        </w:rPr>
        <w:t>六、项目审计团队配置及人员资质</w:t>
      </w:r>
    </w:p>
    <w:p w14:paraId="3E23F321">
      <w:pPr>
        <w:spacing w:before="120" w:after="120" w:line="288" w:lineRule="auto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 w:cs="Arial"/>
          <w:sz w:val="28"/>
          <w:szCs w:val="28"/>
        </w:rPr>
        <w:t>七、服务周期、进度计划及交付成果</w:t>
      </w:r>
    </w:p>
    <w:p w14:paraId="04331933">
      <w:pPr>
        <w:spacing w:before="120" w:after="120" w:line="288" w:lineRule="auto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 w:cs="Arial"/>
          <w:sz w:val="28"/>
          <w:szCs w:val="28"/>
        </w:rPr>
        <w:t>八、审计服务报价及费用明细</w:t>
      </w:r>
    </w:p>
    <w:p w14:paraId="375A75B2">
      <w:pPr>
        <w:spacing w:before="120" w:after="120" w:line="288" w:lineRule="auto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 w:cs="Arial"/>
          <w:sz w:val="28"/>
          <w:szCs w:val="28"/>
        </w:rPr>
        <w:t>九、审计质量保障、风控及合规体系</w:t>
      </w:r>
    </w:p>
    <w:p w14:paraId="24620209">
      <w:pPr>
        <w:spacing w:before="120" w:after="120" w:line="288" w:lineRule="auto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 w:cs="Arial"/>
          <w:sz w:val="28"/>
          <w:szCs w:val="28"/>
        </w:rPr>
        <w:t>十、同类项目业绩及核心服务优势</w:t>
      </w:r>
    </w:p>
    <w:p w14:paraId="5EF4DAF9">
      <w:pPr>
        <w:spacing w:before="120" w:after="120" w:line="288" w:lineRule="auto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 w:cs="Arial"/>
          <w:sz w:val="28"/>
          <w:szCs w:val="28"/>
        </w:rPr>
        <w:t>十一、服务承诺、保密承诺及售后服务</w:t>
      </w:r>
    </w:p>
    <w:p w14:paraId="72817C23">
      <w:pPr>
        <w:spacing w:before="120" w:after="120" w:line="288" w:lineRule="auto"/>
        <w:jc w:val="left"/>
        <w:rPr>
          <w:rFonts w:ascii="宋体" w:hAnsi="宋体" w:eastAsia="宋体" w:cs="Arial"/>
          <w:sz w:val="28"/>
          <w:szCs w:val="28"/>
        </w:rPr>
      </w:pPr>
      <w:r>
        <w:rPr>
          <w:rFonts w:ascii="宋体" w:hAnsi="宋体" w:eastAsia="宋体" w:cs="Arial"/>
          <w:sz w:val="28"/>
          <w:szCs w:val="28"/>
        </w:rPr>
        <w:t>十二、附件资料</w:t>
      </w:r>
    </w:p>
    <w:p w14:paraId="04308665">
      <w:pPr>
        <w:spacing w:before="120" w:after="120" w:line="288" w:lineRule="auto"/>
        <w:jc w:val="left"/>
        <w:rPr>
          <w:rFonts w:ascii="宋体" w:hAnsi="宋体" w:eastAsia="宋体" w:cs="Arial"/>
          <w:sz w:val="28"/>
          <w:szCs w:val="28"/>
        </w:rPr>
      </w:pPr>
      <w:r>
        <w:rPr>
          <w:rFonts w:hint="eastAsia" w:ascii="宋体" w:hAnsi="宋体" w:eastAsia="宋体" w:cs="Arial"/>
          <w:sz w:val="28"/>
          <w:szCs w:val="28"/>
        </w:rPr>
        <w:t>十三、评分表</w:t>
      </w:r>
    </w:p>
    <w:p w14:paraId="50295838">
      <w:pPr>
        <w:spacing w:before="120" w:after="120" w:line="288" w:lineRule="auto"/>
        <w:jc w:val="left"/>
        <w:rPr>
          <w:rFonts w:ascii="Arial" w:hAnsi="Arial" w:eastAsia="等线" w:cs="Arial"/>
          <w:sz w:val="28"/>
          <w:szCs w:val="28"/>
        </w:rPr>
      </w:pPr>
    </w:p>
    <w:p w14:paraId="577E4015">
      <w:pPr>
        <w:spacing w:before="120" w:after="120" w:line="288" w:lineRule="auto"/>
        <w:jc w:val="left"/>
        <w:rPr>
          <w:rFonts w:ascii="Arial" w:hAnsi="Arial" w:eastAsia="等线" w:cs="Arial"/>
          <w:sz w:val="28"/>
          <w:szCs w:val="28"/>
        </w:rPr>
      </w:pPr>
    </w:p>
    <w:p w14:paraId="1EE30543">
      <w:pPr>
        <w:spacing w:before="120" w:after="120" w:line="288" w:lineRule="auto"/>
        <w:jc w:val="left"/>
        <w:rPr>
          <w:rFonts w:ascii="Arial" w:hAnsi="Arial" w:eastAsia="等线" w:cs="Arial"/>
          <w:sz w:val="28"/>
          <w:szCs w:val="28"/>
        </w:rPr>
      </w:pPr>
    </w:p>
    <w:p w14:paraId="08233CB6">
      <w:pPr>
        <w:spacing w:before="120" w:after="120" w:line="288" w:lineRule="auto"/>
        <w:jc w:val="left"/>
        <w:rPr>
          <w:rFonts w:ascii="Arial" w:hAnsi="Arial" w:eastAsia="等线" w:cs="Arial"/>
          <w:sz w:val="28"/>
          <w:szCs w:val="28"/>
        </w:rPr>
      </w:pPr>
    </w:p>
    <w:p w14:paraId="0B3DBCCA">
      <w:pPr>
        <w:spacing w:before="120" w:after="120" w:line="288" w:lineRule="auto"/>
        <w:jc w:val="left"/>
        <w:rPr>
          <w:rFonts w:ascii="Arial" w:hAnsi="Arial" w:eastAsia="等线" w:cs="Arial"/>
          <w:sz w:val="28"/>
          <w:szCs w:val="28"/>
        </w:rPr>
      </w:pPr>
    </w:p>
    <w:p w14:paraId="651AC419">
      <w:pPr>
        <w:spacing w:before="120" w:after="120" w:line="288" w:lineRule="auto"/>
        <w:jc w:val="left"/>
        <w:rPr>
          <w:rFonts w:ascii="Arial" w:hAnsi="Arial" w:eastAsia="等线" w:cs="Arial"/>
          <w:sz w:val="28"/>
          <w:szCs w:val="28"/>
        </w:rPr>
      </w:pPr>
    </w:p>
    <w:p w14:paraId="50C56460">
      <w:pPr>
        <w:spacing w:before="120" w:after="120" w:line="288" w:lineRule="auto"/>
        <w:jc w:val="left"/>
        <w:rPr>
          <w:rFonts w:ascii="Arial" w:hAnsi="Arial" w:eastAsia="等线" w:cs="Arial"/>
          <w:sz w:val="28"/>
          <w:szCs w:val="28"/>
        </w:rPr>
      </w:pPr>
    </w:p>
    <w:p w14:paraId="7AA8EC76">
      <w:pPr>
        <w:spacing w:before="120" w:after="120" w:line="288" w:lineRule="auto"/>
        <w:jc w:val="left"/>
        <w:rPr>
          <w:rFonts w:ascii="Arial" w:hAnsi="Arial" w:eastAsia="等线" w:cs="Arial"/>
          <w:sz w:val="28"/>
          <w:szCs w:val="28"/>
        </w:rPr>
      </w:pPr>
    </w:p>
    <w:p w14:paraId="0B5A7259">
      <w:pPr>
        <w:spacing w:before="120" w:after="120" w:line="288" w:lineRule="auto"/>
        <w:jc w:val="left"/>
        <w:rPr>
          <w:rFonts w:ascii="Arial" w:hAnsi="Arial" w:eastAsia="等线" w:cs="Arial"/>
          <w:sz w:val="28"/>
          <w:szCs w:val="28"/>
        </w:rPr>
      </w:pPr>
    </w:p>
    <w:p w14:paraId="11060C27">
      <w:pPr>
        <w:spacing w:before="120" w:after="120" w:line="288" w:lineRule="auto"/>
        <w:jc w:val="left"/>
        <w:rPr>
          <w:rFonts w:ascii="Arial" w:hAnsi="Arial" w:eastAsia="等线" w:cs="Arial"/>
          <w:sz w:val="28"/>
          <w:szCs w:val="28"/>
        </w:rPr>
      </w:pPr>
    </w:p>
    <w:p w14:paraId="4CA87D1D">
      <w:pPr>
        <w:spacing w:before="120" w:after="120" w:line="288" w:lineRule="auto"/>
        <w:jc w:val="left"/>
        <w:rPr>
          <w:sz w:val="28"/>
          <w:szCs w:val="28"/>
        </w:rPr>
      </w:pPr>
    </w:p>
    <w:p w14:paraId="6C844A51">
      <w:pPr>
        <w:spacing w:before="380" w:after="140" w:line="288" w:lineRule="auto"/>
        <w:jc w:val="center"/>
        <w:outlineLvl w:val="0"/>
        <w:rPr>
          <w:rFonts w:ascii="黑体" w:hAnsi="黑体" w:eastAsia="黑体"/>
          <w:sz w:val="44"/>
          <w:szCs w:val="44"/>
        </w:rPr>
      </w:pPr>
      <w:bookmarkStart w:id="2" w:name="heading_1"/>
      <w:r>
        <w:rPr>
          <w:rFonts w:ascii="黑体" w:hAnsi="黑体" w:eastAsia="黑体" w:cs="Arial"/>
          <w:b/>
          <w:sz w:val="44"/>
          <w:szCs w:val="44"/>
        </w:rPr>
        <w:t>一、投标函</w:t>
      </w:r>
      <w:bookmarkEnd w:id="2"/>
    </w:p>
    <w:p w14:paraId="5F170EC6">
      <w:pPr>
        <w:widowControl/>
        <w:spacing w:line="360" w:lineRule="auto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ascii="宋体" w:hAnsi="宋体" w:eastAsia="宋体" w:cs="Arial"/>
          <w:color w:val="000000"/>
          <w:kern w:val="0"/>
          <w:sz w:val="24"/>
          <w:szCs w:val="24"/>
        </w:rPr>
        <w:t>致：________________________</w:t>
      </w:r>
    </w:p>
    <w:p w14:paraId="3F276F35">
      <w:pPr>
        <w:spacing w:before="120" w:after="120"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我方已认真研读贵司审计服务采购相关要求，全面知悉本次审计项目的服务内容、质量标准、工作规范及履约要求。我方自愿参与本次投标，郑重承诺严格遵循《中华人民共和国会计法》《注册会计师法》《企业会计准则》及相关审计准则，秉持独立、客观、公正、严谨的执业原则，承接贵司专项审计服务工作。</w:t>
      </w:r>
    </w:p>
    <w:p w14:paraId="66E21254">
      <w:pPr>
        <w:spacing w:before="120" w:after="120"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我方郑重作出如下投标承诺：</w:t>
      </w:r>
    </w:p>
    <w:p w14:paraId="09E604B3">
      <w:pPr>
        <w:spacing w:before="120" w:after="120"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1. 严格按照国家现行会计准则、审计准则、财税法规及信息技术行业财务核算规范，全面完成本次审计工作，真实、公允反映贵司财务状况、经营成果及现金流情况，杜绝虚假审计、遗漏事项、违规执业等问题。</w:t>
      </w:r>
    </w:p>
    <w:p w14:paraId="584EF4E2">
      <w:pPr>
        <w:spacing w:before="120" w:after="120"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2. 完全响应本次项目全部服务要求，按期、保质、保量完成审计核查、账务核验、涉税核查、内控核查、报告编制等全部工作，出具合规、精准、有效的审计报告及配套整改建议，为贵司财务规范、经营决策、财税风控、投融资合作提供权威依据。</w:t>
      </w:r>
    </w:p>
    <w:p w14:paraId="6815623C">
      <w:pPr>
        <w:spacing w:before="120" w:after="120"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3. 本次投标报价为全包固定包干价，涵盖审计外勤、账务核查、凭证审核、税费核验、报告编制、多级复核、答疑咨询、资料归档、税费等全部费用，无隐形收费、无后期加价。</w:t>
      </w:r>
    </w:p>
    <w:p w14:paraId="1766735D">
      <w:pPr>
        <w:spacing w:before="120" w:after="120"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4. 严格遵守审计执业保密制度，对贵司财务数据、账务凭证、经营收支、涉税信息、商业数据等全部涉密资料严格保密，绝不外泄、转借、用于非服务用途。</w:t>
      </w:r>
    </w:p>
    <w:p w14:paraId="506468E9">
      <w:pPr>
        <w:spacing w:before="120" w:after="120"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5. 我方具备合法有效的审计执业资质、完备的质量管控体系、专业的注册会计师服务团队，深耕江苏信息技术企业审计服务领域，近三年无执业违规、行政处罚、重大投诉及不良执业记录。</w:t>
      </w:r>
    </w:p>
    <w:p w14:paraId="3719A057">
      <w:pPr>
        <w:spacing w:before="120" w:after="120"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若我方有幸中标，将在规定时限内与贵司签订服务合同，严格履行合同全部义务，全程接受贵司监督，高标准完成本次审计服务工作，全力保障项目履约质量。</w:t>
      </w:r>
    </w:p>
    <w:p w14:paraId="6D290072">
      <w:pPr>
        <w:spacing w:before="120" w:after="120"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特此投标。</w:t>
      </w:r>
    </w:p>
    <w:p w14:paraId="59030342">
      <w:pPr>
        <w:spacing w:before="120" w:after="120" w:line="288" w:lineRule="auto"/>
        <w:jc w:val="left"/>
        <w:rPr>
          <w:rFonts w:ascii="宋体" w:hAnsi="宋体" w:eastAsia="宋体"/>
          <w:bCs/>
          <w:sz w:val="24"/>
          <w:szCs w:val="24"/>
        </w:rPr>
      </w:pPr>
      <w:r>
        <w:rPr>
          <w:rFonts w:ascii="宋体" w:hAnsi="宋体" w:eastAsia="宋体" w:cs="Arial"/>
          <w:bCs/>
          <w:sz w:val="24"/>
          <w:szCs w:val="24"/>
        </w:rPr>
        <w:t>投标人（盖章）：________________________</w:t>
      </w:r>
    </w:p>
    <w:p w14:paraId="63A0DFE7">
      <w:pPr>
        <w:spacing w:before="120" w:after="120" w:line="288" w:lineRule="auto"/>
        <w:jc w:val="left"/>
        <w:rPr>
          <w:rFonts w:ascii="宋体" w:hAnsi="宋体" w:eastAsia="宋体"/>
          <w:bCs/>
          <w:sz w:val="24"/>
          <w:szCs w:val="24"/>
        </w:rPr>
      </w:pPr>
      <w:r>
        <w:rPr>
          <w:rFonts w:ascii="宋体" w:hAnsi="宋体" w:eastAsia="宋体" w:cs="Arial"/>
          <w:bCs/>
          <w:sz w:val="24"/>
          <w:szCs w:val="24"/>
        </w:rPr>
        <w:t>法定代表人（签字）：________________________</w:t>
      </w:r>
    </w:p>
    <w:p w14:paraId="2DBA9475">
      <w:pPr>
        <w:spacing w:before="120" w:after="120" w:line="288" w:lineRule="auto"/>
        <w:jc w:val="left"/>
        <w:rPr>
          <w:rFonts w:ascii="宋体" w:hAnsi="宋体" w:eastAsia="宋体" w:cs="Arial"/>
          <w:bCs/>
          <w:sz w:val="24"/>
          <w:szCs w:val="24"/>
        </w:rPr>
      </w:pPr>
      <w:r>
        <w:rPr>
          <w:rFonts w:ascii="宋体" w:hAnsi="宋体" w:eastAsia="宋体" w:cs="Arial"/>
          <w:bCs/>
          <w:sz w:val="24"/>
          <w:szCs w:val="24"/>
        </w:rPr>
        <w:t>日期：______年____月____日</w:t>
      </w:r>
    </w:p>
    <w:p w14:paraId="69DE29CA">
      <w:pPr>
        <w:spacing w:before="380" w:after="140" w:line="288" w:lineRule="auto"/>
        <w:jc w:val="center"/>
        <w:outlineLvl w:val="0"/>
        <w:rPr>
          <w:rFonts w:ascii="黑体" w:hAnsi="黑体" w:eastAsia="黑体"/>
          <w:bCs/>
          <w:sz w:val="44"/>
          <w:szCs w:val="44"/>
        </w:rPr>
      </w:pPr>
      <w:bookmarkStart w:id="3" w:name="heading_2"/>
      <w:r>
        <w:rPr>
          <w:rFonts w:ascii="黑体" w:hAnsi="黑体" w:eastAsia="黑体" w:cs="Arial"/>
          <w:bCs/>
          <w:sz w:val="44"/>
          <w:szCs w:val="44"/>
        </w:rPr>
        <w:t>二、法定代表人身份证明及授权委托书</w:t>
      </w:r>
      <w:bookmarkEnd w:id="3"/>
    </w:p>
    <w:p w14:paraId="0AF609B2">
      <w:pPr>
        <w:spacing w:before="320" w:after="120" w:line="288" w:lineRule="auto"/>
        <w:jc w:val="left"/>
        <w:outlineLvl w:val="1"/>
        <w:rPr>
          <w:rFonts w:ascii="宋体" w:hAnsi="宋体" w:eastAsia="宋体"/>
        </w:rPr>
      </w:pPr>
      <w:bookmarkStart w:id="4" w:name="heading_3"/>
      <w:r>
        <w:rPr>
          <w:rFonts w:ascii="宋体" w:hAnsi="宋体" w:eastAsia="宋体" w:cs="Arial"/>
          <w:b/>
          <w:sz w:val="32"/>
        </w:rPr>
        <w:t>（一）法定代表人身份证明</w:t>
      </w:r>
      <w:bookmarkEnd w:id="4"/>
    </w:p>
    <w:p w14:paraId="1BDEA6F1">
      <w:pPr>
        <w:spacing w:before="120" w:after="120"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单位名称：________________________</w:t>
      </w:r>
    </w:p>
    <w:p w14:paraId="47B724A5">
      <w:pPr>
        <w:spacing w:before="120" w:after="120"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单位性质：________________________</w:t>
      </w:r>
    </w:p>
    <w:p w14:paraId="5805B784">
      <w:pPr>
        <w:spacing w:before="120" w:after="120"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注册地址：________________________</w:t>
      </w:r>
    </w:p>
    <w:p w14:paraId="6E5E1A2B">
      <w:pPr>
        <w:spacing w:before="120" w:after="120"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成立时间：______年____月____日</w:t>
      </w:r>
    </w:p>
    <w:p w14:paraId="2B1ECDF2">
      <w:pPr>
        <w:spacing w:before="120" w:after="120"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经营期限：________________________</w:t>
      </w:r>
    </w:p>
    <w:p w14:paraId="57CF8D29">
      <w:pPr>
        <w:spacing w:before="120" w:after="120"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姓名：__________ 性别：__________ 职务：__________</w:t>
      </w:r>
    </w:p>
    <w:p w14:paraId="50674C57">
      <w:pPr>
        <w:spacing w:before="120" w:after="120"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系我单位法定代表人，全权代表我单位处理本次</w:t>
      </w:r>
      <w:r>
        <w:rPr>
          <w:rFonts w:hint="eastAsia" w:ascii="宋体" w:hAnsi="宋体" w:eastAsia="宋体" w:cs="Arial"/>
          <w:sz w:val="24"/>
          <w:szCs w:val="24"/>
        </w:rPr>
        <w:t>南京航启智能科技有限公司</w:t>
      </w:r>
      <w:r>
        <w:rPr>
          <w:rFonts w:ascii="宋体" w:hAnsi="宋体" w:eastAsia="宋体" w:cs="Arial"/>
          <w:sz w:val="24"/>
          <w:szCs w:val="24"/>
        </w:rPr>
        <w:t>审计服务项目的投标、答疑、合同洽谈、项目履约、成果交付等全部相关事宜。</w:t>
      </w:r>
    </w:p>
    <w:p w14:paraId="25E87568">
      <w:pPr>
        <w:spacing w:before="120" w:after="120"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特此证明。</w:t>
      </w:r>
    </w:p>
    <w:p w14:paraId="61ECDB6A">
      <w:pPr>
        <w:spacing w:before="120" w:after="120"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投标人（盖章）：________________________</w:t>
      </w:r>
    </w:p>
    <w:p w14:paraId="56AA5A08">
      <w:pPr>
        <w:spacing w:before="120" w:after="120" w:line="360" w:lineRule="auto"/>
        <w:jc w:val="left"/>
        <w:rPr>
          <w:rFonts w:ascii="宋体" w:hAnsi="宋体" w:eastAsia="宋体" w:cs="Arial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日期：______年____月____日</w:t>
      </w:r>
    </w:p>
    <w:p w14:paraId="69A47ED9">
      <w:pPr>
        <w:spacing w:before="120" w:after="120" w:line="288" w:lineRule="auto"/>
        <w:jc w:val="left"/>
        <w:rPr>
          <w:rFonts w:ascii="宋体" w:hAnsi="宋体" w:eastAsia="宋体"/>
          <w:sz w:val="24"/>
          <w:szCs w:val="24"/>
        </w:rPr>
      </w:pPr>
    </w:p>
    <w:p w14:paraId="7F01DF8D">
      <w:pPr>
        <w:spacing w:before="120" w:after="120" w:line="288" w:lineRule="auto"/>
        <w:jc w:val="left"/>
        <w:rPr>
          <w:rFonts w:ascii="宋体" w:hAnsi="宋体" w:eastAsia="宋体"/>
          <w:sz w:val="24"/>
          <w:szCs w:val="24"/>
        </w:rPr>
      </w:pPr>
    </w:p>
    <w:p w14:paraId="5700CE6E">
      <w:pPr>
        <w:spacing w:before="120" w:after="120" w:line="288" w:lineRule="auto"/>
        <w:jc w:val="left"/>
        <w:rPr>
          <w:rFonts w:ascii="宋体" w:hAnsi="宋体" w:eastAsia="宋体"/>
          <w:sz w:val="24"/>
          <w:szCs w:val="24"/>
        </w:rPr>
      </w:pPr>
    </w:p>
    <w:p w14:paraId="694307FA">
      <w:pPr>
        <w:spacing w:before="120" w:after="120" w:line="288" w:lineRule="auto"/>
        <w:jc w:val="left"/>
        <w:rPr>
          <w:rFonts w:ascii="宋体" w:hAnsi="宋体" w:eastAsia="宋体"/>
          <w:sz w:val="24"/>
          <w:szCs w:val="24"/>
        </w:rPr>
      </w:pPr>
    </w:p>
    <w:p w14:paraId="54F8106E">
      <w:pPr>
        <w:spacing w:before="120" w:after="120" w:line="288" w:lineRule="auto"/>
        <w:jc w:val="left"/>
        <w:rPr>
          <w:rFonts w:ascii="宋体" w:hAnsi="宋体" w:eastAsia="宋体"/>
          <w:sz w:val="24"/>
          <w:szCs w:val="24"/>
        </w:rPr>
      </w:pPr>
    </w:p>
    <w:p w14:paraId="18E967F3">
      <w:pPr>
        <w:spacing w:before="120" w:after="120" w:line="288" w:lineRule="auto"/>
        <w:jc w:val="left"/>
        <w:rPr>
          <w:rFonts w:ascii="宋体" w:hAnsi="宋体" w:eastAsia="宋体"/>
          <w:sz w:val="24"/>
          <w:szCs w:val="24"/>
        </w:rPr>
      </w:pPr>
    </w:p>
    <w:p w14:paraId="03311C89">
      <w:pPr>
        <w:spacing w:before="120" w:after="120" w:line="288" w:lineRule="auto"/>
        <w:jc w:val="left"/>
        <w:rPr>
          <w:rFonts w:ascii="宋体" w:hAnsi="宋体" w:eastAsia="宋体"/>
          <w:sz w:val="24"/>
          <w:szCs w:val="24"/>
        </w:rPr>
      </w:pPr>
    </w:p>
    <w:p w14:paraId="0A8AA00F">
      <w:pPr>
        <w:spacing w:before="120" w:after="120" w:line="288" w:lineRule="auto"/>
        <w:jc w:val="left"/>
        <w:rPr>
          <w:rFonts w:ascii="宋体" w:hAnsi="宋体" w:eastAsia="宋体"/>
          <w:sz w:val="24"/>
          <w:szCs w:val="24"/>
        </w:rPr>
      </w:pPr>
    </w:p>
    <w:p w14:paraId="26372322">
      <w:pPr>
        <w:spacing w:before="120" w:after="120" w:line="288" w:lineRule="auto"/>
        <w:jc w:val="left"/>
        <w:rPr>
          <w:rFonts w:ascii="宋体" w:hAnsi="宋体" w:eastAsia="宋体"/>
          <w:sz w:val="24"/>
          <w:szCs w:val="24"/>
        </w:rPr>
      </w:pPr>
    </w:p>
    <w:p w14:paraId="6C64B3F5">
      <w:pPr>
        <w:spacing w:before="120" w:after="120" w:line="288" w:lineRule="auto"/>
        <w:jc w:val="left"/>
        <w:rPr>
          <w:rFonts w:ascii="宋体" w:hAnsi="宋体" w:eastAsia="宋体"/>
          <w:sz w:val="24"/>
          <w:szCs w:val="24"/>
        </w:rPr>
      </w:pPr>
    </w:p>
    <w:p w14:paraId="5C46B748">
      <w:pPr>
        <w:spacing w:before="120" w:after="120" w:line="288" w:lineRule="auto"/>
        <w:jc w:val="left"/>
        <w:rPr>
          <w:rFonts w:ascii="宋体" w:hAnsi="宋体" w:eastAsia="宋体"/>
          <w:sz w:val="24"/>
          <w:szCs w:val="24"/>
        </w:rPr>
      </w:pPr>
    </w:p>
    <w:p w14:paraId="261D7400">
      <w:pPr>
        <w:spacing w:before="120" w:after="120" w:line="288" w:lineRule="auto"/>
        <w:jc w:val="left"/>
        <w:rPr>
          <w:rFonts w:ascii="宋体" w:hAnsi="宋体" w:eastAsia="宋体"/>
          <w:sz w:val="24"/>
          <w:szCs w:val="24"/>
        </w:rPr>
      </w:pPr>
    </w:p>
    <w:p w14:paraId="604CCDA8">
      <w:pPr>
        <w:spacing w:before="320" w:after="120" w:line="288" w:lineRule="auto"/>
        <w:jc w:val="center"/>
        <w:outlineLvl w:val="1"/>
        <w:rPr>
          <w:rFonts w:ascii="宋体" w:hAnsi="宋体" w:eastAsia="宋体"/>
        </w:rPr>
      </w:pPr>
      <w:bookmarkStart w:id="5" w:name="heading_4"/>
      <w:r>
        <w:rPr>
          <w:rFonts w:ascii="宋体" w:hAnsi="宋体" w:eastAsia="宋体" w:cs="Arial"/>
          <w:b/>
          <w:sz w:val="32"/>
        </w:rPr>
        <w:t>（二）授权委托书</w:t>
      </w:r>
      <w:bookmarkEnd w:id="5"/>
    </w:p>
    <w:p w14:paraId="7D7A7D52">
      <w:pPr>
        <w:spacing w:before="120" w:after="120"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本单位现授权__________（姓名），身份证号：________________________，执业资格：__________，作为我单位合法委托代理人，全权负责本次</w:t>
      </w:r>
      <w:r>
        <w:rPr>
          <w:rFonts w:hint="eastAsia" w:ascii="宋体" w:hAnsi="宋体" w:eastAsia="宋体" w:cs="Arial"/>
          <w:sz w:val="24"/>
          <w:szCs w:val="24"/>
        </w:rPr>
        <w:t>南京航启智能科技有限公司</w:t>
      </w:r>
      <w:bookmarkStart w:id="18" w:name="_GoBack"/>
      <w:bookmarkEnd w:id="18"/>
      <w:r>
        <w:rPr>
          <w:rFonts w:ascii="宋体" w:hAnsi="宋体" w:eastAsia="宋体" w:cs="Arial"/>
          <w:sz w:val="24"/>
          <w:szCs w:val="24"/>
        </w:rPr>
        <w:t>审计服务项目的投标文件递交、开标答疑、合同签订、项目对接、外勤审计、报告交付、售后答疑等全部履约工作。</w:t>
      </w:r>
    </w:p>
    <w:p w14:paraId="5F26A414">
      <w:pPr>
        <w:spacing w:before="120" w:after="120"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代理人在授权范围内所实施的一切行为及签署的文件资料，我单位均予以认可并承担全部法律及执业责任。本委托书有效期自______年____月____日至______年____月____日，无转委托权。</w:t>
      </w:r>
    </w:p>
    <w:p w14:paraId="687185AE">
      <w:pPr>
        <w:spacing w:before="120" w:after="120"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法定代表人（签字）：________________________</w:t>
      </w:r>
    </w:p>
    <w:p w14:paraId="66224C0F">
      <w:pPr>
        <w:spacing w:before="120" w:after="120"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委托代理人（签字）：________________________</w:t>
      </w:r>
    </w:p>
    <w:p w14:paraId="4CCCD236">
      <w:pPr>
        <w:spacing w:before="120" w:after="120"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投标人（盖章）：________________________</w:t>
      </w:r>
    </w:p>
    <w:p w14:paraId="68A937A2">
      <w:pPr>
        <w:spacing w:before="120" w:after="120" w:line="360" w:lineRule="auto"/>
        <w:jc w:val="left"/>
        <w:rPr>
          <w:rFonts w:ascii="宋体" w:hAnsi="宋体" w:eastAsia="宋体" w:cs="Arial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日期：______年____月____日</w:t>
      </w:r>
    </w:p>
    <w:p w14:paraId="558A1898">
      <w:pPr>
        <w:spacing w:before="120" w:after="120" w:line="360" w:lineRule="auto"/>
        <w:jc w:val="left"/>
        <w:rPr>
          <w:rFonts w:ascii="宋体" w:hAnsi="宋体" w:eastAsia="宋体" w:cs="Arial"/>
          <w:sz w:val="24"/>
          <w:szCs w:val="24"/>
        </w:rPr>
      </w:pPr>
    </w:p>
    <w:p w14:paraId="186D281B">
      <w:pPr>
        <w:spacing w:before="120" w:after="120" w:line="360" w:lineRule="auto"/>
        <w:jc w:val="left"/>
        <w:rPr>
          <w:rFonts w:ascii="宋体" w:hAnsi="宋体" w:eastAsia="宋体" w:cs="Arial"/>
          <w:sz w:val="24"/>
          <w:szCs w:val="24"/>
        </w:rPr>
      </w:pPr>
    </w:p>
    <w:p w14:paraId="0BEE28BA">
      <w:pPr>
        <w:spacing w:before="120" w:after="120" w:line="360" w:lineRule="auto"/>
        <w:jc w:val="left"/>
        <w:rPr>
          <w:rFonts w:ascii="宋体" w:hAnsi="宋体" w:eastAsia="宋体" w:cs="Arial"/>
          <w:sz w:val="24"/>
          <w:szCs w:val="24"/>
        </w:rPr>
      </w:pPr>
    </w:p>
    <w:p w14:paraId="06630136">
      <w:pPr>
        <w:spacing w:before="120" w:after="120" w:line="360" w:lineRule="auto"/>
        <w:jc w:val="left"/>
        <w:rPr>
          <w:rFonts w:ascii="宋体" w:hAnsi="宋体" w:eastAsia="宋体" w:cs="Arial"/>
          <w:sz w:val="24"/>
          <w:szCs w:val="24"/>
        </w:rPr>
      </w:pPr>
    </w:p>
    <w:p w14:paraId="60C34334">
      <w:pPr>
        <w:spacing w:before="120" w:after="120" w:line="360" w:lineRule="auto"/>
        <w:jc w:val="left"/>
        <w:rPr>
          <w:rFonts w:ascii="宋体" w:hAnsi="宋体" w:eastAsia="宋体" w:cs="Arial"/>
          <w:sz w:val="24"/>
          <w:szCs w:val="24"/>
        </w:rPr>
      </w:pPr>
    </w:p>
    <w:p w14:paraId="208209B6">
      <w:pPr>
        <w:spacing w:before="120" w:after="120" w:line="360" w:lineRule="auto"/>
        <w:jc w:val="left"/>
        <w:rPr>
          <w:rFonts w:ascii="宋体" w:hAnsi="宋体" w:eastAsia="宋体" w:cs="Arial"/>
          <w:sz w:val="24"/>
          <w:szCs w:val="24"/>
        </w:rPr>
      </w:pPr>
    </w:p>
    <w:p w14:paraId="289EB963">
      <w:pPr>
        <w:spacing w:before="120" w:after="120" w:line="360" w:lineRule="auto"/>
        <w:jc w:val="left"/>
        <w:rPr>
          <w:rFonts w:ascii="宋体" w:hAnsi="宋体" w:eastAsia="宋体" w:cs="Arial"/>
          <w:sz w:val="24"/>
          <w:szCs w:val="24"/>
        </w:rPr>
      </w:pPr>
    </w:p>
    <w:p w14:paraId="29770F5F">
      <w:pPr>
        <w:spacing w:before="120" w:after="120" w:line="360" w:lineRule="auto"/>
        <w:jc w:val="left"/>
        <w:rPr>
          <w:rFonts w:ascii="宋体" w:hAnsi="宋体" w:eastAsia="宋体" w:cs="Arial"/>
          <w:sz w:val="24"/>
          <w:szCs w:val="24"/>
        </w:rPr>
      </w:pPr>
    </w:p>
    <w:p w14:paraId="1EDA1256">
      <w:pPr>
        <w:spacing w:before="120" w:after="120" w:line="360" w:lineRule="auto"/>
        <w:jc w:val="left"/>
        <w:rPr>
          <w:rFonts w:ascii="宋体" w:hAnsi="宋体" w:eastAsia="宋体" w:cs="Arial"/>
          <w:sz w:val="24"/>
          <w:szCs w:val="24"/>
        </w:rPr>
      </w:pPr>
    </w:p>
    <w:p w14:paraId="66F7BBFA">
      <w:pPr>
        <w:spacing w:before="120" w:after="120" w:line="360" w:lineRule="auto"/>
        <w:jc w:val="left"/>
        <w:rPr>
          <w:rFonts w:ascii="宋体" w:hAnsi="宋体" w:eastAsia="宋体" w:cs="Arial"/>
          <w:sz w:val="24"/>
          <w:szCs w:val="24"/>
        </w:rPr>
      </w:pPr>
    </w:p>
    <w:p w14:paraId="3C084C94">
      <w:pPr>
        <w:spacing w:before="120" w:after="120" w:line="360" w:lineRule="auto"/>
        <w:jc w:val="left"/>
        <w:rPr>
          <w:rFonts w:ascii="宋体" w:hAnsi="宋体" w:eastAsia="宋体" w:cs="Arial"/>
          <w:sz w:val="24"/>
          <w:szCs w:val="24"/>
        </w:rPr>
      </w:pPr>
    </w:p>
    <w:p w14:paraId="4EEC396C">
      <w:pPr>
        <w:spacing w:before="120" w:after="120" w:line="360" w:lineRule="auto"/>
        <w:jc w:val="left"/>
        <w:rPr>
          <w:rFonts w:ascii="宋体" w:hAnsi="宋体" w:eastAsia="宋体" w:cs="Arial"/>
          <w:sz w:val="24"/>
          <w:szCs w:val="24"/>
        </w:rPr>
      </w:pPr>
    </w:p>
    <w:p w14:paraId="24A11978">
      <w:pPr>
        <w:spacing w:before="120" w:after="120" w:line="276" w:lineRule="auto"/>
        <w:jc w:val="left"/>
        <w:rPr>
          <w:rFonts w:ascii="宋体" w:hAnsi="宋体" w:eastAsia="宋体"/>
          <w:sz w:val="24"/>
          <w:szCs w:val="24"/>
        </w:rPr>
      </w:pPr>
    </w:p>
    <w:p w14:paraId="3EC82FC6">
      <w:pPr>
        <w:spacing w:before="380" w:after="140" w:line="288" w:lineRule="auto"/>
        <w:jc w:val="center"/>
        <w:outlineLvl w:val="0"/>
        <w:rPr>
          <w:rFonts w:ascii="宋体" w:hAnsi="宋体" w:eastAsia="宋体"/>
        </w:rPr>
      </w:pPr>
      <w:bookmarkStart w:id="6" w:name="heading_5"/>
      <w:r>
        <w:rPr>
          <w:rFonts w:ascii="宋体" w:hAnsi="宋体" w:eastAsia="宋体" w:cs="Arial"/>
          <w:b/>
          <w:sz w:val="36"/>
        </w:rPr>
        <w:t>三、投标人资质及机构简介</w:t>
      </w:r>
      <w:bookmarkEnd w:id="6"/>
    </w:p>
    <w:p w14:paraId="20DD8451">
      <w:pPr>
        <w:spacing w:before="320" w:after="120" w:line="288" w:lineRule="auto"/>
        <w:jc w:val="left"/>
        <w:outlineLvl w:val="1"/>
        <w:rPr>
          <w:rFonts w:ascii="宋体" w:hAnsi="宋体" w:eastAsia="宋体"/>
        </w:rPr>
      </w:pPr>
      <w:bookmarkStart w:id="7" w:name="heading_6"/>
      <w:r>
        <w:rPr>
          <w:rFonts w:ascii="宋体" w:hAnsi="宋体" w:eastAsia="宋体" w:cs="Arial"/>
          <w:b/>
          <w:sz w:val="32"/>
        </w:rPr>
        <w:t>（一）机构基本概况</w:t>
      </w:r>
      <w:bookmarkEnd w:id="7"/>
    </w:p>
    <w:p w14:paraId="7709FCC8">
      <w:pPr>
        <w:spacing w:before="320" w:after="120" w:line="288" w:lineRule="auto"/>
        <w:jc w:val="left"/>
        <w:outlineLvl w:val="1"/>
        <w:rPr>
          <w:rFonts w:ascii="宋体" w:hAnsi="宋体" w:eastAsia="宋体" w:cs="Arial"/>
          <w:sz w:val="24"/>
          <w:szCs w:val="24"/>
        </w:rPr>
      </w:pPr>
      <w:bookmarkStart w:id="8" w:name="heading_7"/>
    </w:p>
    <w:p w14:paraId="33042E89">
      <w:pPr>
        <w:spacing w:before="320" w:after="120" w:line="288" w:lineRule="auto"/>
        <w:jc w:val="left"/>
        <w:outlineLvl w:val="1"/>
        <w:rPr>
          <w:rFonts w:ascii="宋体" w:hAnsi="宋体" w:eastAsia="宋体" w:cs="Arial"/>
          <w:sz w:val="24"/>
          <w:szCs w:val="24"/>
        </w:rPr>
      </w:pPr>
    </w:p>
    <w:p w14:paraId="6141A955">
      <w:pPr>
        <w:spacing w:before="320" w:after="120" w:line="288" w:lineRule="auto"/>
        <w:jc w:val="left"/>
        <w:outlineLvl w:val="1"/>
        <w:rPr>
          <w:rFonts w:ascii="宋体" w:hAnsi="宋体" w:eastAsia="宋体" w:cs="Arial"/>
          <w:sz w:val="24"/>
          <w:szCs w:val="24"/>
        </w:rPr>
      </w:pPr>
    </w:p>
    <w:p w14:paraId="3BD89818">
      <w:pPr>
        <w:spacing w:before="320" w:after="120" w:line="288" w:lineRule="auto"/>
        <w:jc w:val="left"/>
        <w:outlineLvl w:val="1"/>
        <w:rPr>
          <w:rFonts w:ascii="宋体" w:hAnsi="宋体" w:eastAsia="宋体"/>
        </w:rPr>
      </w:pPr>
      <w:r>
        <w:rPr>
          <w:rFonts w:ascii="宋体" w:hAnsi="宋体" w:eastAsia="宋体" w:cs="Arial"/>
          <w:b/>
          <w:sz w:val="32"/>
        </w:rPr>
        <w:t>（二）核心执业资质</w:t>
      </w:r>
      <w:bookmarkEnd w:id="8"/>
    </w:p>
    <w:p w14:paraId="5EE1E20B">
      <w:pPr>
        <w:spacing w:before="120" w:after="120" w:line="360" w:lineRule="auto"/>
        <w:ind w:firstLine="480" w:firstLineChars="200"/>
        <w:jc w:val="left"/>
        <w:rPr>
          <w:rFonts w:ascii="宋体" w:hAnsi="宋体" w:eastAsia="宋体" w:cs="Arial"/>
          <w:sz w:val="24"/>
          <w:szCs w:val="24"/>
        </w:rPr>
      </w:pPr>
    </w:p>
    <w:p w14:paraId="30D347EF">
      <w:pPr>
        <w:spacing w:before="120" w:after="120" w:line="360" w:lineRule="auto"/>
        <w:ind w:firstLine="480" w:firstLineChars="200"/>
        <w:jc w:val="left"/>
        <w:rPr>
          <w:rFonts w:ascii="宋体" w:hAnsi="宋体" w:eastAsia="宋体" w:cs="Arial"/>
          <w:sz w:val="24"/>
          <w:szCs w:val="24"/>
        </w:rPr>
      </w:pPr>
    </w:p>
    <w:p w14:paraId="7E247A86">
      <w:pPr>
        <w:spacing w:before="120" w:after="120" w:line="360" w:lineRule="auto"/>
        <w:ind w:firstLine="480" w:firstLineChars="200"/>
        <w:jc w:val="left"/>
        <w:rPr>
          <w:rFonts w:ascii="宋体" w:hAnsi="宋体" w:eastAsia="宋体" w:cs="Arial"/>
          <w:sz w:val="24"/>
          <w:szCs w:val="24"/>
        </w:rPr>
      </w:pPr>
    </w:p>
    <w:p w14:paraId="6E123E95">
      <w:pPr>
        <w:spacing w:before="120" w:after="120" w:line="360" w:lineRule="auto"/>
        <w:ind w:firstLine="480" w:firstLineChars="200"/>
        <w:jc w:val="left"/>
        <w:rPr>
          <w:rFonts w:ascii="宋体" w:hAnsi="宋体" w:eastAsia="宋体" w:cs="Arial"/>
          <w:sz w:val="24"/>
          <w:szCs w:val="24"/>
        </w:rPr>
      </w:pPr>
    </w:p>
    <w:p w14:paraId="7F7BA8DC">
      <w:pPr>
        <w:spacing w:before="120" w:after="120" w:line="360" w:lineRule="auto"/>
        <w:ind w:firstLine="480" w:firstLineChars="200"/>
        <w:jc w:val="left"/>
        <w:rPr>
          <w:rFonts w:ascii="宋体" w:hAnsi="宋体" w:eastAsia="宋体" w:cs="Arial"/>
          <w:sz w:val="24"/>
          <w:szCs w:val="24"/>
        </w:rPr>
      </w:pPr>
    </w:p>
    <w:p w14:paraId="1CCC5BD7">
      <w:pPr>
        <w:spacing w:before="120" w:after="120" w:line="360" w:lineRule="auto"/>
        <w:ind w:firstLine="480" w:firstLineChars="200"/>
        <w:jc w:val="left"/>
        <w:rPr>
          <w:rFonts w:ascii="宋体" w:hAnsi="宋体" w:eastAsia="宋体" w:cs="Arial"/>
          <w:sz w:val="24"/>
          <w:szCs w:val="24"/>
        </w:rPr>
      </w:pPr>
    </w:p>
    <w:p w14:paraId="7283131B">
      <w:pPr>
        <w:spacing w:before="120" w:after="120" w:line="360" w:lineRule="auto"/>
        <w:ind w:firstLine="480" w:firstLineChars="200"/>
        <w:jc w:val="left"/>
        <w:rPr>
          <w:rFonts w:ascii="宋体" w:hAnsi="宋体" w:eastAsia="宋体" w:cs="Arial"/>
          <w:sz w:val="24"/>
          <w:szCs w:val="24"/>
        </w:rPr>
      </w:pPr>
    </w:p>
    <w:p w14:paraId="01D1ED69">
      <w:pPr>
        <w:spacing w:before="120" w:after="120" w:line="360" w:lineRule="auto"/>
        <w:ind w:firstLine="480" w:firstLineChars="200"/>
        <w:jc w:val="left"/>
        <w:rPr>
          <w:rFonts w:ascii="宋体" w:hAnsi="宋体" w:eastAsia="宋体" w:cs="Arial"/>
          <w:sz w:val="24"/>
          <w:szCs w:val="24"/>
        </w:rPr>
      </w:pPr>
    </w:p>
    <w:p w14:paraId="16B34EE0">
      <w:pPr>
        <w:spacing w:before="120" w:after="120" w:line="360" w:lineRule="auto"/>
        <w:ind w:firstLine="480" w:firstLineChars="200"/>
        <w:jc w:val="left"/>
        <w:rPr>
          <w:rFonts w:ascii="宋体" w:hAnsi="宋体" w:eastAsia="宋体" w:cs="Arial"/>
          <w:sz w:val="24"/>
          <w:szCs w:val="24"/>
        </w:rPr>
      </w:pPr>
    </w:p>
    <w:p w14:paraId="38940D9E">
      <w:pPr>
        <w:spacing w:before="120" w:after="120" w:line="360" w:lineRule="auto"/>
        <w:ind w:firstLine="480" w:firstLineChars="200"/>
        <w:jc w:val="left"/>
        <w:rPr>
          <w:rFonts w:ascii="宋体" w:hAnsi="宋体" w:eastAsia="宋体" w:cs="Arial"/>
          <w:sz w:val="24"/>
          <w:szCs w:val="24"/>
        </w:rPr>
      </w:pPr>
    </w:p>
    <w:p w14:paraId="3C7B9E57">
      <w:pPr>
        <w:spacing w:before="120" w:after="120" w:line="360" w:lineRule="auto"/>
        <w:ind w:firstLine="480" w:firstLineChars="200"/>
        <w:jc w:val="left"/>
        <w:rPr>
          <w:rFonts w:ascii="宋体" w:hAnsi="宋体" w:eastAsia="宋体" w:cs="Arial"/>
          <w:sz w:val="24"/>
          <w:szCs w:val="24"/>
        </w:rPr>
      </w:pPr>
    </w:p>
    <w:p w14:paraId="3A94C1F1">
      <w:pPr>
        <w:spacing w:before="120" w:after="120" w:line="360" w:lineRule="auto"/>
        <w:ind w:firstLine="480" w:firstLineChars="200"/>
        <w:jc w:val="left"/>
        <w:rPr>
          <w:rFonts w:ascii="宋体" w:hAnsi="宋体" w:eastAsia="宋体" w:cs="Arial"/>
          <w:sz w:val="24"/>
          <w:szCs w:val="24"/>
        </w:rPr>
      </w:pPr>
    </w:p>
    <w:p w14:paraId="75F2F00A">
      <w:pPr>
        <w:spacing w:before="120" w:after="120" w:line="360" w:lineRule="auto"/>
        <w:ind w:firstLine="480" w:firstLineChars="200"/>
        <w:jc w:val="left"/>
        <w:rPr>
          <w:rFonts w:ascii="宋体" w:hAnsi="宋体" w:eastAsia="宋体" w:cs="Arial"/>
          <w:sz w:val="24"/>
          <w:szCs w:val="24"/>
        </w:rPr>
      </w:pPr>
    </w:p>
    <w:p w14:paraId="579D61CB">
      <w:pPr>
        <w:spacing w:before="120" w:after="120" w:line="360" w:lineRule="auto"/>
        <w:ind w:firstLine="480" w:firstLineChars="200"/>
        <w:jc w:val="left"/>
        <w:rPr>
          <w:rFonts w:ascii="宋体" w:hAnsi="宋体" w:eastAsia="宋体" w:cs="Arial"/>
          <w:sz w:val="24"/>
          <w:szCs w:val="24"/>
        </w:rPr>
      </w:pPr>
    </w:p>
    <w:p w14:paraId="61693557">
      <w:pPr>
        <w:spacing w:before="120" w:after="120" w:line="360" w:lineRule="auto"/>
        <w:ind w:firstLine="480" w:firstLineChars="200"/>
        <w:jc w:val="left"/>
        <w:rPr>
          <w:rFonts w:ascii="宋体" w:hAnsi="宋体" w:eastAsia="宋体" w:cs="Arial"/>
          <w:sz w:val="24"/>
          <w:szCs w:val="24"/>
        </w:rPr>
      </w:pPr>
    </w:p>
    <w:p w14:paraId="295075DE">
      <w:pPr>
        <w:spacing w:before="120" w:after="120"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</w:p>
    <w:p w14:paraId="5FDD7A22">
      <w:pPr>
        <w:spacing w:before="380" w:after="140" w:line="288" w:lineRule="auto"/>
        <w:jc w:val="center"/>
        <w:outlineLvl w:val="0"/>
        <w:rPr>
          <w:rFonts w:ascii="宋体" w:hAnsi="宋体" w:eastAsia="宋体"/>
        </w:rPr>
      </w:pPr>
      <w:bookmarkStart w:id="9" w:name="heading_8"/>
      <w:r>
        <w:rPr>
          <w:rFonts w:ascii="宋体" w:hAnsi="宋体" w:eastAsia="宋体" w:cs="Arial"/>
          <w:b/>
          <w:sz w:val="36"/>
        </w:rPr>
        <w:t>四、审计服务整体方案</w:t>
      </w:r>
      <w:bookmarkEnd w:id="9"/>
    </w:p>
    <w:p w14:paraId="733A96E2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  <w:bookmarkStart w:id="10" w:name="heading_12"/>
    </w:p>
    <w:p w14:paraId="10CE90BF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3D9F6CAC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5E307DA8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23768A92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6B858D26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6B1F4CC0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14C6BC5C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306201D7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3D342039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069FF3CE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088D0420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59BB098E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47611B59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381D8A12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099D4C78">
      <w:pPr>
        <w:spacing w:before="380" w:after="140" w:line="288" w:lineRule="auto"/>
        <w:jc w:val="center"/>
        <w:outlineLvl w:val="0"/>
        <w:rPr>
          <w:rFonts w:ascii="宋体" w:hAnsi="宋体" w:eastAsia="宋体" w:cs="Arial"/>
          <w:b/>
          <w:sz w:val="36"/>
        </w:rPr>
      </w:pPr>
      <w:r>
        <w:rPr>
          <w:rFonts w:ascii="宋体" w:hAnsi="宋体" w:eastAsia="宋体" w:cs="Arial"/>
          <w:b/>
          <w:sz w:val="36"/>
        </w:rPr>
        <w:t>五、审计服务范围、内容及实施细则</w:t>
      </w:r>
      <w:bookmarkEnd w:id="10"/>
    </w:p>
    <w:p w14:paraId="11B69B42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6"/>
        </w:rPr>
      </w:pPr>
    </w:p>
    <w:p w14:paraId="41AF75C5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6"/>
        </w:rPr>
      </w:pPr>
    </w:p>
    <w:p w14:paraId="0743C0BB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6"/>
        </w:rPr>
      </w:pPr>
    </w:p>
    <w:p w14:paraId="6E2107E7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6"/>
        </w:rPr>
      </w:pPr>
    </w:p>
    <w:p w14:paraId="78E890DF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6"/>
        </w:rPr>
      </w:pPr>
    </w:p>
    <w:p w14:paraId="69D0BF1D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6"/>
        </w:rPr>
      </w:pPr>
    </w:p>
    <w:p w14:paraId="12E35E63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6"/>
        </w:rPr>
      </w:pPr>
    </w:p>
    <w:p w14:paraId="74B86647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6"/>
        </w:rPr>
      </w:pPr>
    </w:p>
    <w:p w14:paraId="119E8162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6"/>
        </w:rPr>
      </w:pPr>
    </w:p>
    <w:p w14:paraId="4904558F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6"/>
        </w:rPr>
      </w:pPr>
    </w:p>
    <w:p w14:paraId="0E236490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6"/>
        </w:rPr>
      </w:pPr>
    </w:p>
    <w:p w14:paraId="7E3B1471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6"/>
        </w:rPr>
      </w:pPr>
    </w:p>
    <w:p w14:paraId="311C4D52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6"/>
        </w:rPr>
      </w:pPr>
    </w:p>
    <w:p w14:paraId="654564DB">
      <w:pPr>
        <w:spacing w:before="380" w:after="140" w:line="288" w:lineRule="auto"/>
        <w:jc w:val="left"/>
        <w:outlineLvl w:val="0"/>
        <w:rPr>
          <w:rFonts w:ascii="宋体" w:hAnsi="宋体" w:eastAsia="宋体"/>
        </w:rPr>
      </w:pPr>
    </w:p>
    <w:p w14:paraId="1601F145">
      <w:pPr>
        <w:spacing w:before="380" w:after="140" w:line="288" w:lineRule="auto"/>
        <w:jc w:val="center"/>
        <w:outlineLvl w:val="0"/>
        <w:rPr>
          <w:rFonts w:ascii="宋体" w:hAnsi="宋体" w:eastAsia="宋体"/>
        </w:rPr>
      </w:pPr>
      <w:bookmarkStart w:id="11" w:name="heading_20"/>
      <w:r>
        <w:rPr>
          <w:rFonts w:ascii="宋体" w:hAnsi="宋体" w:eastAsia="宋体" w:cs="Arial"/>
          <w:b/>
          <w:sz w:val="36"/>
        </w:rPr>
        <w:t>六、项目审计团队配置及人员资质</w:t>
      </w:r>
      <w:bookmarkEnd w:id="11"/>
    </w:p>
    <w:p w14:paraId="4D3A68B4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4"/>
          <w:szCs w:val="24"/>
        </w:rPr>
      </w:pPr>
      <w:bookmarkStart w:id="12" w:name="heading_23"/>
    </w:p>
    <w:p w14:paraId="3C353016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4"/>
          <w:szCs w:val="24"/>
        </w:rPr>
      </w:pPr>
    </w:p>
    <w:p w14:paraId="319DC853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4"/>
          <w:szCs w:val="24"/>
        </w:rPr>
      </w:pPr>
    </w:p>
    <w:p w14:paraId="5D6C32D3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4"/>
          <w:szCs w:val="24"/>
        </w:rPr>
      </w:pPr>
    </w:p>
    <w:p w14:paraId="1E2AFF7B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4"/>
          <w:szCs w:val="24"/>
        </w:rPr>
      </w:pPr>
    </w:p>
    <w:p w14:paraId="45ACADF6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4"/>
          <w:szCs w:val="24"/>
        </w:rPr>
      </w:pPr>
    </w:p>
    <w:p w14:paraId="1EFD258D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4"/>
          <w:szCs w:val="24"/>
        </w:rPr>
      </w:pPr>
    </w:p>
    <w:p w14:paraId="529D5770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4"/>
          <w:szCs w:val="24"/>
        </w:rPr>
      </w:pPr>
    </w:p>
    <w:p w14:paraId="49DABF8B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4"/>
          <w:szCs w:val="24"/>
        </w:rPr>
      </w:pPr>
    </w:p>
    <w:p w14:paraId="73D2D791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4"/>
          <w:szCs w:val="24"/>
        </w:rPr>
      </w:pPr>
    </w:p>
    <w:p w14:paraId="1D32D294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4"/>
          <w:szCs w:val="24"/>
        </w:rPr>
      </w:pPr>
    </w:p>
    <w:p w14:paraId="46D05BE6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4"/>
          <w:szCs w:val="24"/>
        </w:rPr>
      </w:pPr>
    </w:p>
    <w:p w14:paraId="530D54E1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4"/>
          <w:szCs w:val="24"/>
        </w:rPr>
      </w:pPr>
    </w:p>
    <w:p w14:paraId="1F75C4C4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4"/>
          <w:szCs w:val="24"/>
        </w:rPr>
      </w:pPr>
    </w:p>
    <w:p w14:paraId="194652E3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4"/>
          <w:szCs w:val="24"/>
        </w:rPr>
      </w:pPr>
    </w:p>
    <w:p w14:paraId="5B028CFF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4"/>
          <w:szCs w:val="24"/>
        </w:rPr>
      </w:pPr>
    </w:p>
    <w:p w14:paraId="5F0B2C17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4"/>
          <w:szCs w:val="24"/>
        </w:rPr>
      </w:pPr>
    </w:p>
    <w:p w14:paraId="211AEBE3">
      <w:pPr>
        <w:spacing w:before="380" w:after="140" w:line="288" w:lineRule="auto"/>
        <w:jc w:val="center"/>
        <w:outlineLvl w:val="0"/>
        <w:rPr>
          <w:rFonts w:ascii="宋体" w:hAnsi="宋体" w:eastAsia="宋体"/>
        </w:rPr>
      </w:pPr>
      <w:r>
        <w:rPr>
          <w:rFonts w:ascii="宋体" w:hAnsi="宋体" w:eastAsia="宋体" w:cs="Arial"/>
          <w:b/>
          <w:sz w:val="36"/>
        </w:rPr>
        <w:t>七、服务周期、进度计划及交付成果</w:t>
      </w:r>
      <w:bookmarkEnd w:id="12"/>
    </w:p>
    <w:p w14:paraId="0F97ABAF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  <w:bookmarkStart w:id="13" w:name="heading_27"/>
    </w:p>
    <w:p w14:paraId="0B1427A4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2CC71480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43B20647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010B1986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7E38D4CE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3622B08A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5988ABD0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4ED1E223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12FAD981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39C24580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7513168E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792CB618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55F2DC7B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09E94095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45F1C6AC">
      <w:pPr>
        <w:spacing w:before="380" w:after="140" w:line="288" w:lineRule="auto"/>
        <w:jc w:val="center"/>
        <w:outlineLvl w:val="0"/>
        <w:rPr>
          <w:rFonts w:ascii="宋体" w:hAnsi="宋体" w:eastAsia="宋体"/>
        </w:rPr>
      </w:pPr>
      <w:r>
        <w:rPr>
          <w:rFonts w:ascii="宋体" w:hAnsi="宋体" w:eastAsia="宋体" w:cs="Arial"/>
          <w:b/>
          <w:sz w:val="36"/>
        </w:rPr>
        <w:t>八、审计服务报价及费用明细</w:t>
      </w:r>
      <w:bookmarkEnd w:id="13"/>
    </w:p>
    <w:p w14:paraId="67F723B5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2"/>
        </w:rPr>
      </w:pPr>
      <w:bookmarkStart w:id="14" w:name="heading_28"/>
    </w:p>
    <w:p w14:paraId="202667D8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2"/>
        </w:rPr>
      </w:pPr>
    </w:p>
    <w:p w14:paraId="1C060490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2"/>
        </w:rPr>
      </w:pPr>
    </w:p>
    <w:p w14:paraId="7D7C6788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2"/>
        </w:rPr>
      </w:pPr>
    </w:p>
    <w:p w14:paraId="204BA67A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2"/>
        </w:rPr>
      </w:pPr>
    </w:p>
    <w:p w14:paraId="1E7F3ED3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2"/>
        </w:rPr>
      </w:pPr>
    </w:p>
    <w:p w14:paraId="37242C33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2"/>
        </w:rPr>
      </w:pPr>
    </w:p>
    <w:p w14:paraId="4DA236A9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2"/>
        </w:rPr>
      </w:pPr>
    </w:p>
    <w:p w14:paraId="22894939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2"/>
        </w:rPr>
      </w:pPr>
    </w:p>
    <w:p w14:paraId="0DAAFA54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2"/>
        </w:rPr>
      </w:pPr>
    </w:p>
    <w:p w14:paraId="31B7DD8C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2"/>
        </w:rPr>
      </w:pPr>
    </w:p>
    <w:p w14:paraId="25B735FA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2"/>
        </w:rPr>
      </w:pPr>
    </w:p>
    <w:p w14:paraId="5D835ADC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2"/>
        </w:rPr>
      </w:pPr>
    </w:p>
    <w:p w14:paraId="5517D993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2"/>
        </w:rPr>
      </w:pPr>
    </w:p>
    <w:p w14:paraId="79EA6E18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2"/>
        </w:rPr>
      </w:pPr>
    </w:p>
    <w:p w14:paraId="415C101B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2"/>
        </w:rPr>
      </w:pPr>
    </w:p>
    <w:p w14:paraId="299C2748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2"/>
        </w:rPr>
      </w:pPr>
    </w:p>
    <w:p w14:paraId="01894803">
      <w:pPr>
        <w:spacing w:before="380" w:after="140" w:line="288" w:lineRule="auto"/>
        <w:jc w:val="left"/>
        <w:outlineLvl w:val="0"/>
        <w:rPr>
          <w:rFonts w:ascii="宋体" w:hAnsi="宋体" w:eastAsia="宋体" w:cs="Arial"/>
          <w:sz w:val="22"/>
        </w:rPr>
      </w:pPr>
    </w:p>
    <w:p w14:paraId="1FEE375B">
      <w:pPr>
        <w:spacing w:before="380" w:after="140" w:line="288" w:lineRule="auto"/>
        <w:jc w:val="center"/>
        <w:outlineLvl w:val="0"/>
        <w:rPr>
          <w:rFonts w:ascii="宋体" w:hAnsi="宋体" w:eastAsia="宋体"/>
        </w:rPr>
      </w:pPr>
      <w:r>
        <w:rPr>
          <w:rFonts w:ascii="宋体" w:hAnsi="宋体" w:eastAsia="宋体" w:cs="Arial"/>
          <w:b/>
          <w:sz w:val="36"/>
        </w:rPr>
        <w:t>九、审计质量保障、风控及合规体系</w:t>
      </w:r>
      <w:bookmarkEnd w:id="14"/>
    </w:p>
    <w:p w14:paraId="29C0FF60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  <w:bookmarkStart w:id="15" w:name="heading_33"/>
    </w:p>
    <w:p w14:paraId="03B37D40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6CC79705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632D7E0C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1697265C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133B6556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10DF2D82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519BC785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64B736BE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3C397E47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2A0CAA8E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37A3A363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2AFAEA89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7E4E8AC3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5C647B5C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6A391CCB">
      <w:pPr>
        <w:spacing w:before="380" w:after="140" w:line="288" w:lineRule="auto"/>
        <w:jc w:val="center"/>
        <w:outlineLvl w:val="0"/>
        <w:rPr>
          <w:rFonts w:ascii="宋体" w:hAnsi="宋体" w:eastAsia="宋体"/>
        </w:rPr>
      </w:pPr>
      <w:r>
        <w:rPr>
          <w:rFonts w:ascii="宋体" w:hAnsi="宋体" w:eastAsia="宋体" w:cs="Arial"/>
          <w:b/>
          <w:sz w:val="36"/>
        </w:rPr>
        <w:t>十、同类项目业绩及核心服务优势</w:t>
      </w:r>
      <w:bookmarkEnd w:id="15"/>
    </w:p>
    <w:p w14:paraId="6AC8968C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  <w:bookmarkStart w:id="16" w:name="heading_36"/>
    </w:p>
    <w:p w14:paraId="57642953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5ACE3BB2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697380AE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524269DE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46A7D379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5AE9ECE9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3EAB21DC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74B3E7CF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4B987423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152E7EAA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1C1754B8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662BA0B1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21E06A22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778FF241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295C0B87">
      <w:pPr>
        <w:spacing w:before="380" w:after="140" w:line="288" w:lineRule="auto"/>
        <w:jc w:val="center"/>
        <w:outlineLvl w:val="0"/>
        <w:rPr>
          <w:rFonts w:ascii="宋体" w:hAnsi="宋体" w:eastAsia="宋体"/>
        </w:rPr>
      </w:pPr>
      <w:r>
        <w:rPr>
          <w:rFonts w:ascii="宋体" w:hAnsi="宋体" w:eastAsia="宋体" w:cs="Arial"/>
          <w:b/>
          <w:sz w:val="36"/>
        </w:rPr>
        <w:t>十一、服务承诺、保密承诺及售后服务</w:t>
      </w:r>
      <w:bookmarkEnd w:id="16"/>
    </w:p>
    <w:p w14:paraId="05F5310F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  <w:bookmarkStart w:id="17" w:name="heading_40"/>
    </w:p>
    <w:p w14:paraId="6965D6D4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35F4D645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2E6EB204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68892D20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7F6E04CF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43614ADB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35285C10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5BCC03B2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49909850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0E67DDB4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3F561A7B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4C2B5627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2EB6E3AA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38FB7C78">
      <w:pPr>
        <w:spacing w:before="380" w:after="140" w:line="288" w:lineRule="auto"/>
        <w:jc w:val="left"/>
        <w:outlineLvl w:val="0"/>
        <w:rPr>
          <w:rFonts w:ascii="宋体" w:hAnsi="宋体" w:eastAsia="宋体" w:cs="Arial"/>
          <w:b/>
          <w:sz w:val="32"/>
        </w:rPr>
      </w:pPr>
    </w:p>
    <w:p w14:paraId="2E9965F5">
      <w:pPr>
        <w:spacing w:before="380" w:after="140" w:line="288" w:lineRule="auto"/>
        <w:jc w:val="center"/>
        <w:outlineLvl w:val="0"/>
        <w:rPr>
          <w:rFonts w:ascii="宋体" w:hAnsi="宋体" w:eastAsia="宋体" w:cs="Arial"/>
          <w:b/>
          <w:sz w:val="36"/>
        </w:rPr>
      </w:pPr>
      <w:r>
        <w:rPr>
          <w:rFonts w:ascii="宋体" w:hAnsi="宋体" w:eastAsia="宋体" w:cs="Arial"/>
          <w:b/>
          <w:sz w:val="36"/>
        </w:rPr>
        <w:t>十二、附件资料</w:t>
      </w:r>
      <w:bookmarkEnd w:id="17"/>
    </w:p>
    <w:p w14:paraId="5B56D60C">
      <w:pPr>
        <w:widowControl/>
        <w:jc w:val="left"/>
        <w:rPr>
          <w:rFonts w:ascii="宋体" w:hAnsi="宋体" w:eastAsia="宋体" w:cs="Arial"/>
          <w:b/>
          <w:sz w:val="36"/>
        </w:rPr>
      </w:pPr>
      <w:r>
        <w:rPr>
          <w:rFonts w:ascii="宋体" w:hAnsi="宋体" w:eastAsia="宋体" w:cs="Arial"/>
          <w:b/>
          <w:sz w:val="36"/>
        </w:rPr>
        <w:br w:type="page"/>
      </w:r>
    </w:p>
    <w:p w14:paraId="32713323">
      <w:pPr>
        <w:spacing w:before="380" w:after="140" w:line="288" w:lineRule="auto"/>
        <w:jc w:val="center"/>
        <w:outlineLvl w:val="0"/>
        <w:rPr>
          <w:rFonts w:ascii="宋体" w:hAnsi="宋体" w:eastAsia="宋体" w:cs="Arial"/>
          <w:b/>
          <w:sz w:val="36"/>
        </w:rPr>
      </w:pPr>
      <w:r>
        <w:rPr>
          <w:rFonts w:hint="eastAsia" w:ascii="宋体" w:hAnsi="宋体" w:eastAsia="宋体" w:cs="Arial"/>
          <w:b/>
          <w:sz w:val="36"/>
        </w:rPr>
        <w:t>十三、评分表</w:t>
      </w:r>
    </w:p>
    <w:p w14:paraId="6B3C239A">
      <w:pPr>
        <w:spacing w:before="480" w:after="480" w:line="240" w:lineRule="exact"/>
        <w:jc w:val="center"/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 w:cs="Arial"/>
          <w:b/>
          <w:sz w:val="32"/>
          <w:szCs w:val="32"/>
        </w:rPr>
        <w:t>审计机构遴选评分表</w:t>
      </w:r>
    </w:p>
    <w:p w14:paraId="7D2EB172">
      <w:pPr>
        <w:spacing w:before="120" w:after="120" w:line="288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b/>
          <w:sz w:val="24"/>
          <w:szCs w:val="24"/>
        </w:rPr>
        <w:t>项目名称</w:t>
      </w:r>
      <w:r>
        <w:rPr>
          <w:rFonts w:ascii="宋体" w:hAnsi="宋体" w:eastAsia="宋体" w:cs="Arial"/>
          <w:sz w:val="24"/>
          <w:szCs w:val="24"/>
        </w:rPr>
        <w:t>：</w:t>
      </w:r>
      <w:r>
        <w:rPr>
          <w:rFonts w:ascii="宋体" w:hAnsi="宋体" w:eastAsia="宋体"/>
          <w:sz w:val="24"/>
          <w:szCs w:val="24"/>
        </w:rPr>
        <w:t xml:space="preserve"> </w:t>
      </w:r>
    </w:p>
    <w:p w14:paraId="035A4ED7">
      <w:pPr>
        <w:spacing w:before="120" w:after="120" w:line="288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b/>
          <w:sz w:val="24"/>
          <w:szCs w:val="24"/>
        </w:rPr>
        <w:t>评审日期</w:t>
      </w:r>
      <w:r>
        <w:rPr>
          <w:rFonts w:ascii="宋体" w:hAnsi="宋体" w:eastAsia="宋体" w:cs="Arial"/>
          <w:sz w:val="24"/>
          <w:szCs w:val="24"/>
        </w:rPr>
        <w:t>：______年____月____日</w:t>
      </w:r>
      <w:r>
        <w:rPr>
          <w:rFonts w:hint="eastAsia" w:ascii="宋体" w:hAnsi="宋体" w:eastAsia="宋体"/>
          <w:sz w:val="24"/>
          <w:szCs w:val="24"/>
        </w:rPr>
        <w:t xml:space="preserve"> </w:t>
      </w:r>
      <w:r>
        <w:rPr>
          <w:rFonts w:ascii="宋体" w:hAnsi="宋体" w:eastAsia="宋体"/>
          <w:sz w:val="24"/>
          <w:szCs w:val="24"/>
        </w:rPr>
        <w:t xml:space="preserve">   </w:t>
      </w:r>
      <w:r>
        <w:rPr>
          <w:rFonts w:ascii="宋体" w:hAnsi="宋体" w:eastAsia="宋体" w:cs="Arial"/>
          <w:b/>
          <w:sz w:val="24"/>
          <w:szCs w:val="24"/>
        </w:rPr>
        <w:t>投标单位</w:t>
      </w:r>
      <w:r>
        <w:rPr>
          <w:rFonts w:ascii="宋体" w:hAnsi="宋体" w:eastAsia="宋体" w:cs="Arial"/>
          <w:sz w:val="24"/>
          <w:szCs w:val="24"/>
        </w:rPr>
        <w:t>：________________________</w:t>
      </w:r>
    </w:p>
    <w:tbl>
      <w:tblPr>
        <w:tblStyle w:val="2"/>
        <w:tblW w:w="9782" w:type="dxa"/>
        <w:tblInd w:w="-7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51"/>
        <w:gridCol w:w="1276"/>
        <w:gridCol w:w="851"/>
        <w:gridCol w:w="5811"/>
        <w:gridCol w:w="993"/>
      </w:tblGrid>
      <w:tr w14:paraId="6EDD2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8F3B4A">
            <w:pPr>
              <w:spacing w:before="120" w:after="120" w:line="24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E24DAB">
            <w:pPr>
              <w:spacing w:before="120" w:after="120" w:line="24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bCs/>
                <w:sz w:val="24"/>
                <w:szCs w:val="24"/>
              </w:rPr>
              <w:t>评分项目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CA4D0C">
            <w:pPr>
              <w:spacing w:before="120" w:after="120" w:line="24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bCs/>
                <w:sz w:val="24"/>
                <w:szCs w:val="24"/>
              </w:rPr>
              <w:t>分值</w:t>
            </w:r>
          </w:p>
        </w:tc>
        <w:tc>
          <w:tcPr>
            <w:tcW w:w="58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FA9A7A">
            <w:pPr>
              <w:spacing w:before="120" w:after="120" w:line="24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bCs/>
                <w:sz w:val="24"/>
                <w:szCs w:val="24"/>
              </w:rPr>
              <w:t>详细评分标准</w:t>
            </w:r>
          </w:p>
        </w:tc>
        <w:tc>
          <w:tcPr>
            <w:tcW w:w="9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052158">
            <w:pPr>
              <w:spacing w:before="120" w:after="120" w:line="24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bCs/>
                <w:sz w:val="24"/>
                <w:szCs w:val="24"/>
              </w:rPr>
              <w:t>得分</w:t>
            </w:r>
          </w:p>
        </w:tc>
      </w:tr>
      <w:tr w14:paraId="6697E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B372D3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一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48CC29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机构资信与合规情况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CD33FB">
            <w:pPr>
              <w:spacing w:before="120" w:after="120" w:line="2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20</w:t>
            </w:r>
          </w:p>
        </w:tc>
        <w:tc>
          <w:tcPr>
            <w:tcW w:w="58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502463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1、具备合法有效的会计师事务所执业证书、营业执照，财政备案齐全、年检合格得10分；资质不全、备案缺失、过期酌情扣1-10分。</w:t>
            </w:r>
          </w:p>
          <w:p w14:paraId="7690BBB5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2、近三年无财政处罚、行业惩戒、执业质量问题、有效投诉及失信记录，执业信用良好得6分；存在不良记录本项不得分。</w:t>
            </w:r>
          </w:p>
          <w:p w14:paraId="297E157A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3、具备完善的审计质量控制制度、底稿管理制度、保密制度、风险管控制度，体系健全规范得4分；制度不完善酌情扣1-4分。</w:t>
            </w:r>
          </w:p>
        </w:tc>
        <w:tc>
          <w:tcPr>
            <w:tcW w:w="9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0AB393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82CD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BE03CE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二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A4E93A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项目团队配置及专业能力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94256B">
            <w:pPr>
              <w:spacing w:before="120" w:after="120" w:line="2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25</w:t>
            </w:r>
          </w:p>
        </w:tc>
        <w:tc>
          <w:tcPr>
            <w:tcW w:w="58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6C616D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1、项目负责人为注册会计师，具备3年及以上科技、信息技术企业审计经验，熟悉研发费用归集、高新财务规范得10分；年限不足酌情扣分，无行业经验不得分。</w:t>
            </w:r>
          </w:p>
          <w:p w14:paraId="57E2471F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2、项目团队配置注册会计师、专项审计人员、质量复核人员，岗位齐全、分工明确、全程自主执业、无外包挂靠得8分；人员配置残缺、岗位缺失酌情扣1-8分。</w:t>
            </w:r>
          </w:p>
          <w:p w14:paraId="1ECF56C4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3、团队核心人员持证上岗，具备中级及以上会计、审计职称，熟悉软件企业财税政策、研发加计扣除等专项业务得7分；资质不齐、专业不匹配酌情扣分。</w:t>
            </w:r>
          </w:p>
        </w:tc>
        <w:tc>
          <w:tcPr>
            <w:tcW w:w="9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406344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9551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ECF060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三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CE7149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审计服务方案与技术体系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DCD243">
            <w:pPr>
              <w:spacing w:before="120" w:after="120" w:line="2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25</w:t>
            </w:r>
          </w:p>
        </w:tc>
        <w:tc>
          <w:tcPr>
            <w:tcW w:w="58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7B3EE4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1、审计方案完整、针对性强，贴合信息技术企业轻资产、重研发、服务型营收特点，覆盖研发费用专项核查、涉税合规、内控核查等专属内容得10分；方案通用化、无行业针对性酌情扣1-10分。</w:t>
            </w:r>
          </w:p>
          <w:p w14:paraId="1D286F8C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2、审计范围全面，包含财务收支、资产负债、经营成果、研发归集、涉税风险、内控管理等全维度审计内容，审计流程规范、核查要点清晰得8分；范围不全、内容单薄酌情扣分。</w:t>
            </w:r>
          </w:p>
          <w:p w14:paraId="334C029C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3、项目进度计划合理，具备完整的资料收集、现场审计、底稿编制、多级复核、成果交付流程，三级质控体系完善、风险防控到位得7分；流程简单、质控薄弱酌情扣1-7分。</w:t>
            </w:r>
          </w:p>
        </w:tc>
        <w:tc>
          <w:tcPr>
            <w:tcW w:w="9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0CEFB8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51CF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A7C5BB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四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594D2E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同类项目业绩与行业经验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F2CB08">
            <w:pPr>
              <w:spacing w:before="120" w:after="120" w:line="2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15</w:t>
            </w:r>
          </w:p>
        </w:tc>
        <w:tc>
          <w:tcPr>
            <w:tcW w:w="58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63CC58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1、近三年具有江苏本地信息技术、软件、科创企业年度审计、研发专项审计、财税合规审计同类业绩，案例真实丰富得10分；无同类业绩不得分，业绩较少、匹配度低酌情扣分。</w:t>
            </w:r>
          </w:p>
          <w:p w14:paraId="70A32F05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2、熟悉科技企业会计准则、研发费用归集规范、税收优惠政策，过往项目履约良好、无执业质量问题得5分；行业经验不足、政策不熟酌情扣分。</w:t>
            </w:r>
          </w:p>
        </w:tc>
        <w:tc>
          <w:tcPr>
            <w:tcW w:w="9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4FD7F7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586C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311974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五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AA59F8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投标报价合理性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4A6F6A">
            <w:pPr>
              <w:spacing w:before="120" w:after="120" w:line="2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10</w:t>
            </w:r>
          </w:p>
        </w:tc>
        <w:tc>
          <w:tcPr>
            <w:tcW w:w="58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A0F3B2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报价包干、明细清晰、总价合理，符合行业市场价格水平，无隐形收费、无后期加价得10分；报价偏高、模糊不清、存在加价隐患酌情扣1-10分；恶意低价本项不得分。</w:t>
            </w:r>
          </w:p>
        </w:tc>
        <w:tc>
          <w:tcPr>
            <w:tcW w:w="9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B1EABA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D34B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1DEDD1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六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3932A2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服务承诺与售后保障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58442C">
            <w:pPr>
              <w:spacing w:before="120" w:after="120" w:line="2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5</w:t>
            </w:r>
          </w:p>
        </w:tc>
        <w:tc>
          <w:tcPr>
            <w:tcW w:w="58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3C253A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具备完善的执业合规承诺、保密承诺、审计质量兜底承诺、长期免费答疑、财税问题指导、报告后续备查及问询佐证服务，售后体系完整得5分；承诺简单、无售后保障酌情扣1-5分。</w:t>
            </w:r>
          </w:p>
        </w:tc>
        <w:tc>
          <w:tcPr>
            <w:tcW w:w="9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6CE25C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A88B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6D4F19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合计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805A02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总分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09D62B">
            <w:pPr>
              <w:spacing w:before="120" w:after="120" w:line="2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100</w:t>
            </w:r>
          </w:p>
        </w:tc>
        <w:tc>
          <w:tcPr>
            <w:tcW w:w="58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6A087C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各项得分累加得出最终综合得分</w:t>
            </w:r>
          </w:p>
        </w:tc>
        <w:tc>
          <w:tcPr>
            <w:tcW w:w="9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D46739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 w14:paraId="7A086823">
      <w:pPr>
        <w:spacing w:before="300" w:after="120" w:line="288" w:lineRule="auto"/>
        <w:jc w:val="left"/>
        <w:outlineLvl w:val="2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b/>
          <w:sz w:val="24"/>
          <w:szCs w:val="24"/>
        </w:rPr>
        <w:t>评审说明</w:t>
      </w:r>
    </w:p>
    <w:p w14:paraId="2F8FFC21">
      <w:pPr>
        <w:spacing w:before="120" w:after="120" w:line="288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1、本评分表采用综合评分法，满分100分，依据投标文件资质、人员、方案、业绩、报价、承诺等有效材料客观打分。</w:t>
      </w:r>
    </w:p>
    <w:p w14:paraId="41C849BE">
      <w:pPr>
        <w:spacing w:before="120" w:after="120" w:line="288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2、无有效佐证材料不予计分，提供虚假资质、虚假业绩直接作废标处理。</w:t>
      </w:r>
    </w:p>
    <w:p w14:paraId="3BC1CA00">
      <w:pPr>
        <w:spacing w:before="120" w:after="120" w:line="288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3、各项扣分以本项分值为上限，不超额扣分，最终得分保留两位小数。</w:t>
      </w:r>
    </w:p>
    <w:p w14:paraId="146F42E3">
      <w:pPr>
        <w:spacing w:before="120" w:after="120" w:line="288" w:lineRule="auto"/>
        <w:jc w:val="left"/>
        <w:rPr>
          <w:rFonts w:ascii="宋体" w:hAnsi="宋体" w:eastAsia="宋体"/>
          <w:sz w:val="24"/>
          <w:szCs w:val="24"/>
        </w:rPr>
      </w:pPr>
    </w:p>
    <w:p w14:paraId="0B65ACA0">
      <w:pPr>
        <w:spacing w:before="120" w:after="120" w:line="288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b/>
          <w:sz w:val="24"/>
          <w:szCs w:val="24"/>
        </w:rPr>
        <w:t>评审人员签字：</w:t>
      </w:r>
      <w:r>
        <w:rPr>
          <w:rFonts w:ascii="宋体" w:hAnsi="宋体" w:eastAsia="宋体" w:cs="Arial"/>
          <w:sz w:val="24"/>
          <w:szCs w:val="24"/>
        </w:rPr>
        <w:t>________________________</w:t>
      </w:r>
    </w:p>
    <w:p w14:paraId="569C2567">
      <w:pPr>
        <w:spacing w:before="120" w:after="120" w:line="288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b/>
          <w:sz w:val="24"/>
          <w:szCs w:val="24"/>
        </w:rPr>
        <w:t>评审日期：</w:t>
      </w:r>
      <w:r>
        <w:rPr>
          <w:rFonts w:ascii="宋体" w:hAnsi="宋体" w:eastAsia="宋体" w:cs="Arial"/>
          <w:sz w:val="24"/>
          <w:szCs w:val="24"/>
        </w:rPr>
        <w:t>______年____月____日</w:t>
      </w:r>
    </w:p>
    <w:p w14:paraId="4C8B3031">
      <w:pPr>
        <w:spacing w:before="120" w:after="120" w:line="288" w:lineRule="auto"/>
        <w:jc w:val="left"/>
        <w:rPr>
          <w:rFonts w:ascii="宋体" w:hAnsi="宋体" w:eastAsia="宋体"/>
        </w:rPr>
      </w:pPr>
    </w:p>
    <w:sectPr>
      <w:headerReference r:id="rId3" w:type="default"/>
      <w:footerReference r:id="rId4" w:type="default"/>
      <w:pgSz w:w="11905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E2E64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E717B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F403A3"/>
    <w:rsid w:val="001B5461"/>
    <w:rsid w:val="00645E55"/>
    <w:rsid w:val="00671E29"/>
    <w:rsid w:val="0067502E"/>
    <w:rsid w:val="0090415E"/>
    <w:rsid w:val="00AD35C7"/>
    <w:rsid w:val="00C77B15"/>
    <w:rsid w:val="00F403A3"/>
    <w:rsid w:val="00FE68F9"/>
    <w:rsid w:val="2DE1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2674</Words>
  <Characters>3217</Characters>
  <Lines>25</Lines>
  <Paragraphs>7</Paragraphs>
  <TotalTime>0</TotalTime>
  <ScaleCrop>false</ScaleCrop>
  <LinksUpToDate>false</LinksUpToDate>
  <CharactersWithSpaces>3231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2026-06-25T01:26:00Z</dcterms:created>
  <dc:creator>Apache POI</dc:creator>
  <cp:lastModifiedBy>赵嘉欣</cp:lastModifiedBy>
  <dcterms:modified xsi:type="dcterms:W3CDTF">2026-09-07T08:53:53Z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{"Label":"1","ContentProducer":"001191110102MACQD9K64010000","ProduceID":"7655138450257988840","ReservedCode1":"","ContentPropagator":"","PropagateID":"","ReservedCode2":""}</vt:lpwstr>
  </property>
  <property fmtid="{D5CDD505-2E9C-101B-9397-08002B2CF9AE}" pid="3" name="KSOTemplateDocerSaveRecord">
    <vt:lpwstr>eyJoZGlkIjoiZjRjYjI5OGIxYzBmNzU5N2NhNjNkMWJkNWUwNzliZjMiLCJ1c2VySWQiOiIxNTY1ODcyMzU4In0=</vt:lpwstr>
  </property>
  <property fmtid="{D5CDD505-2E9C-101B-9397-08002B2CF9AE}" pid="4" name="KSOProductBuildVer">
    <vt:lpwstr>2052-12.1.0.28043</vt:lpwstr>
  </property>
  <property fmtid="{D5CDD505-2E9C-101B-9397-08002B2CF9AE}" pid="5" name="ICV">
    <vt:lpwstr>58DA194AFAEC4121A16A0A420ED809AD_12</vt:lpwstr>
  </property>
</Properties>
</file>